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4E" w:rsidRDefault="00AB454E" w:rsidP="00AB45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СӨЖ тапсырмалары 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Конфликтілер туралы түсініктерге тарихи шолу: антикалық дәуір өкілдерінің конфликт туралы ой-пікірлерін талдау жасаңыз.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Конфликтіні шешудің негізгі қызметтерін көрсетіп,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Әлеуметтік конфликтілердің түрі: саяси конфликтіге мысал келтіріп,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Оқушылар арасында конфликтілік жағдайда оның алдын-алу  жұмыс шараларын көрсетіп,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Оқушыларға конфликтілік жағдайда кеңес берудің ережесін құрастырыңыз.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«Мұғалім-ата-ана», «ата-ана-оқушы» арасындағы конфликтілік жағдайдың негізінде әртүрлі факторлардың әсер етуі жиі болады. Осы бағытта педагог-психологтың реттеушілік қызметіне мысал келтіріңіз.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Педагогтың балалармен жеке өзара қарым-қатынас байланысын сызба түрінде көрсетіңіз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Педагогикалық жұмыста педагог-психологтың оқушылармен қарым-қатынас типтері: серіктестік, келісім жасау, конфликтілік қарым-қатынастарға талдау жасаңыз.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Тәрбиеленушінің өзіндік бағалауында конфликтіні шешуге әсер ететін факторлардың біріне мысал келтіріп, талдаңыз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Конфликтіні шешудің негізгі әдістерін атап, негізгі мақсат-міндеттерге сәйкес сипаттама беріңіз.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Оқушыларды әлеуметтік бейімделу мақсатында нақты конфликтіні шешуде іс-шара жоспар құрастырыңыз</w:t>
      </w:r>
      <w:r w:rsidRPr="000068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Конфликттің алдын-алудың тиімді жолдарын көрсетіп,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Жанжалды кикілжің жағдайдан айыру үшін «кикілжің жағдай+ қатысушылар+ инцидент= жанжал» жағдаятты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Білім беру ортасында мұғалім мен оқушының ортасында сабақ үлгерімі туралы пікір айтылып, оқушы тарапынан конфликтілік мәселе туындады. Осы ретте конфликтіні шешудің жолдарын көрсетіңіз.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Конфликттерді типологиясы бойынша жіктеңіз.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Педагогикалық кикілжіңдерді «оқытушы - оқушы» жүйесінде мәселелі жағдайларын шешудің әділетті тәсілдерін көрсетіп, талдаңыз.</w:t>
      </w:r>
    </w:p>
    <w:p w:rsidR="00AB454E" w:rsidRPr="000068A4" w:rsidRDefault="00AB454E" w:rsidP="00AB454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0068A4">
        <w:rPr>
          <w:sz w:val="28"/>
          <w:szCs w:val="28"/>
          <w:lang w:val="kk-KZ"/>
        </w:rPr>
        <w:t>Конфликтіні бақылау мен басқарудың негізгі әдісі: қашу  қандай жағдайларда тиімді болатынын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Конфликттен шығу мүмкіндігі:ымыраға келуге (компромисс) мысал келтіріп,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Педагогтың білім беру үдерісінің субъектілерімен өзара әрекеттесуіның ықшам сызбасын жасаңыз.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color w:val="000000"/>
          <w:sz w:val="28"/>
          <w:szCs w:val="28"/>
          <w:lang w:val="kk-KZ"/>
        </w:rPr>
        <w:t>Тұлғааралық конфликттердің объективті және субъективті факторларына талдау жасаңыз.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Адамдардың құндылықтар мен мүдделердің қақтығысына орай келіспеушіліктердің «қолайлы – қолайсыз» түріне мысал келтіріңіз.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«Оқушы-мұғалім» конфликті түрінің шығу себептерін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Неміс әлеуметтанушысы Георг Зиммельдің конфликт туралы негізгі ойларын көрсетіп, өз тұрғысынан талдау жасаңыз.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Конфликтілердің белгілі классификациясына сүйене отырып, қоғамдағы әртүрлі конфликтілер моделін құрастырыңыз.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Конфликтінің даму кезеңдері бойынша келіссөздер жүргізудің мүмкіндіктерін талдаңыз.В. А. Сухомлинскийдің мектептегі конфликт туралы: «Педагог пен оқушы, мұғалім мен ата-ана, педагог пен ұжым арасындағы конфликтілер – бұл мектептің үлкен кемшілігі. Әр кезде түсініспеушілік бала туралы әділетсіз ойлаған кезде туындайды...» атты пікірін өз бетінше талдаңыз.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Конфликтілердің шығу себебіне қарым-қатынастың әсеріне талдау жасаңыз (шыдамсыздық, психологиялық тұрақсыздық, өзін-өзі жоғары бағалау және т.б.).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Саяси конфликтінің типологиясын сызба арқылы көрсетіңіз.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Әлеуметтік-педагогикалық үдерістегі келіспеушіліктің негізгі бағыттарына тірек сызба құрастырыңыз.</w:t>
      </w:r>
    </w:p>
    <w:p w:rsidR="00AB454E" w:rsidRPr="000068A4" w:rsidRDefault="00AB454E" w:rsidP="00AB454E">
      <w:pPr>
        <w:pStyle w:val="a4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68A4">
        <w:rPr>
          <w:rFonts w:ascii="Times New Roman" w:hAnsi="Times New Roman" w:cs="Times New Roman"/>
          <w:sz w:val="28"/>
          <w:szCs w:val="28"/>
          <w:lang w:val="kk-KZ"/>
        </w:rPr>
        <w:t>Топаралық конфликттер және олардың пайда болу себептеріне схема құрастырыңыз.</w:t>
      </w:r>
    </w:p>
    <w:p w:rsidR="00BD57AD" w:rsidRPr="00AB454E" w:rsidRDefault="00BD57AD">
      <w:pPr>
        <w:rPr>
          <w:lang w:val="kk-KZ"/>
        </w:rPr>
      </w:pPr>
      <w:bookmarkStart w:id="0" w:name="_GoBack"/>
      <w:bookmarkEnd w:id="0"/>
    </w:p>
    <w:sectPr w:rsidR="00BD57AD" w:rsidRPr="00AB454E" w:rsidSect="0013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F42D2"/>
    <w:multiLevelType w:val="hybridMultilevel"/>
    <w:tmpl w:val="9C944FEA"/>
    <w:lvl w:ilvl="0" w:tplc="2CF896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13B1D"/>
    <w:rsid w:val="00014594"/>
    <w:rsid w:val="00017FAB"/>
    <w:rsid w:val="00024EAB"/>
    <w:rsid w:val="000305AE"/>
    <w:rsid w:val="00051805"/>
    <w:rsid w:val="00063585"/>
    <w:rsid w:val="00063752"/>
    <w:rsid w:val="000737D0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54E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EA2D4-D2DA-441A-BD3A-67402D5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2018-09-06T03:13:00Z</dcterms:created>
  <dcterms:modified xsi:type="dcterms:W3CDTF">2018-09-06T03:13:00Z</dcterms:modified>
</cp:coreProperties>
</file>